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D72F6" w14:textId="4B910B82" w:rsidR="008A4235" w:rsidRPr="00923D55" w:rsidRDefault="006F672C" w:rsidP="00352599">
      <w:pPr>
        <w:spacing w:after="0" w:line="240" w:lineRule="auto"/>
        <w:ind w:right="20"/>
        <w:jc w:val="both"/>
        <w:rPr>
          <w:rFonts w:ascii="Times New Roman" w:hAnsi="Times New Roman" w:cs="Times New Roman"/>
          <w:sz w:val="24"/>
          <w:szCs w:val="24"/>
        </w:rPr>
      </w:pPr>
      <w:r w:rsidRPr="00923D55">
        <w:rPr>
          <w:rFonts w:ascii="Times New Roman" w:hAnsi="Times New Roman" w:cs="Times New Roman"/>
          <w:sz w:val="24"/>
          <w:szCs w:val="24"/>
        </w:rPr>
        <w:t>DATE</w:t>
      </w:r>
    </w:p>
    <w:p w14:paraId="6D800B40" w14:textId="77777777" w:rsidR="008A4235" w:rsidRPr="00923D55" w:rsidRDefault="008A4235" w:rsidP="00352599">
      <w:pPr>
        <w:spacing w:after="0" w:line="200" w:lineRule="exact"/>
        <w:ind w:right="20"/>
        <w:jc w:val="both"/>
        <w:rPr>
          <w:rFonts w:ascii="Times New Roman" w:hAnsi="Times New Roman" w:cs="Times New Roman"/>
          <w:sz w:val="24"/>
          <w:szCs w:val="24"/>
        </w:rPr>
      </w:pPr>
    </w:p>
    <w:p w14:paraId="643C85D1" w14:textId="77777777" w:rsidR="008A4235" w:rsidRPr="00923D55" w:rsidRDefault="008A4235" w:rsidP="00352599">
      <w:pPr>
        <w:spacing w:after="0" w:line="200" w:lineRule="exact"/>
        <w:ind w:right="20"/>
        <w:jc w:val="both"/>
        <w:rPr>
          <w:rFonts w:ascii="Times New Roman" w:hAnsi="Times New Roman" w:cs="Times New Roman"/>
          <w:sz w:val="24"/>
          <w:szCs w:val="24"/>
        </w:rPr>
      </w:pPr>
    </w:p>
    <w:p w14:paraId="00E68E9A" w14:textId="77777777" w:rsidR="008A4235" w:rsidRPr="00923D55" w:rsidRDefault="009D6C7C" w:rsidP="00352599">
      <w:pPr>
        <w:spacing w:after="0" w:line="240" w:lineRule="auto"/>
        <w:ind w:right="20"/>
        <w:jc w:val="both"/>
        <w:rPr>
          <w:rFonts w:ascii="Times New Roman" w:hAnsi="Times New Roman" w:cs="Times New Roman"/>
          <w:sz w:val="24"/>
          <w:szCs w:val="24"/>
        </w:rPr>
      </w:pPr>
      <w:r w:rsidRPr="00923D55">
        <w:rPr>
          <w:rFonts w:ascii="Times New Roman" w:hAnsi="Times New Roman" w:cs="Times New Roman"/>
          <w:sz w:val="24"/>
          <w:szCs w:val="24"/>
        </w:rPr>
        <w:t>Name</w:t>
      </w:r>
    </w:p>
    <w:p w14:paraId="27F95E19" w14:textId="77777777" w:rsidR="009D6C7C" w:rsidRPr="00923D55" w:rsidRDefault="009D6C7C" w:rsidP="00352599">
      <w:pPr>
        <w:spacing w:after="0" w:line="240" w:lineRule="auto"/>
        <w:ind w:right="20"/>
        <w:jc w:val="both"/>
        <w:rPr>
          <w:rFonts w:ascii="Times New Roman" w:hAnsi="Times New Roman" w:cs="Times New Roman"/>
          <w:sz w:val="24"/>
          <w:szCs w:val="24"/>
        </w:rPr>
      </w:pPr>
      <w:r w:rsidRPr="00923D55">
        <w:rPr>
          <w:rFonts w:ascii="Times New Roman" w:hAnsi="Times New Roman" w:cs="Times New Roman"/>
          <w:sz w:val="24"/>
          <w:szCs w:val="24"/>
        </w:rPr>
        <w:t>Title</w:t>
      </w:r>
    </w:p>
    <w:p w14:paraId="249BA8BF" w14:textId="77777777" w:rsidR="009D6C7C" w:rsidRPr="00923D55" w:rsidRDefault="009D6C7C" w:rsidP="00352599">
      <w:pPr>
        <w:spacing w:after="0" w:line="240" w:lineRule="auto"/>
        <w:ind w:right="20"/>
        <w:jc w:val="both"/>
        <w:rPr>
          <w:rFonts w:ascii="Times New Roman" w:hAnsi="Times New Roman" w:cs="Times New Roman"/>
          <w:sz w:val="24"/>
          <w:szCs w:val="24"/>
        </w:rPr>
      </w:pPr>
      <w:r w:rsidRPr="00923D55">
        <w:rPr>
          <w:rFonts w:ascii="Times New Roman" w:hAnsi="Times New Roman" w:cs="Times New Roman"/>
          <w:sz w:val="24"/>
          <w:szCs w:val="24"/>
        </w:rPr>
        <w:t>University</w:t>
      </w:r>
    </w:p>
    <w:p w14:paraId="02A56731" w14:textId="77777777" w:rsidR="009D6C7C" w:rsidRPr="00923D55" w:rsidRDefault="009D6C7C" w:rsidP="00352599">
      <w:pPr>
        <w:spacing w:after="0" w:line="240" w:lineRule="auto"/>
        <w:ind w:right="20"/>
        <w:jc w:val="both"/>
        <w:rPr>
          <w:rFonts w:ascii="Times New Roman" w:hAnsi="Times New Roman" w:cs="Times New Roman"/>
          <w:sz w:val="24"/>
          <w:szCs w:val="24"/>
        </w:rPr>
      </w:pPr>
      <w:r w:rsidRPr="00923D55">
        <w:rPr>
          <w:rFonts w:ascii="Times New Roman" w:hAnsi="Times New Roman" w:cs="Times New Roman"/>
          <w:sz w:val="24"/>
          <w:szCs w:val="24"/>
        </w:rPr>
        <w:t>Address</w:t>
      </w:r>
    </w:p>
    <w:p w14:paraId="1E747CAF" w14:textId="77777777" w:rsidR="008A4235" w:rsidRPr="00923D55" w:rsidRDefault="008A4235" w:rsidP="00352599">
      <w:pPr>
        <w:spacing w:after="0" w:line="260" w:lineRule="exact"/>
        <w:ind w:right="20"/>
        <w:jc w:val="both"/>
        <w:rPr>
          <w:rFonts w:ascii="Times New Roman" w:hAnsi="Times New Roman" w:cs="Times New Roman"/>
          <w:sz w:val="24"/>
          <w:szCs w:val="24"/>
        </w:rPr>
      </w:pPr>
    </w:p>
    <w:p w14:paraId="18CF44A9" w14:textId="1A601018" w:rsidR="008A4235" w:rsidRPr="00923D55" w:rsidRDefault="00641BAD" w:rsidP="00352599">
      <w:pPr>
        <w:spacing w:after="0" w:line="240" w:lineRule="auto"/>
        <w:ind w:right="20"/>
        <w:jc w:val="both"/>
        <w:rPr>
          <w:rFonts w:ascii="Times New Roman" w:hAnsi="Times New Roman" w:cs="Times New Roman"/>
          <w:sz w:val="24"/>
          <w:szCs w:val="24"/>
        </w:rPr>
      </w:pPr>
      <w:r w:rsidRPr="00923D55">
        <w:rPr>
          <w:rFonts w:ascii="Times New Roman" w:hAnsi="Times New Roman" w:cs="Times New Roman"/>
          <w:sz w:val="24"/>
          <w:szCs w:val="24"/>
        </w:rPr>
        <w:t xml:space="preserve">Dear Dr. </w:t>
      </w:r>
      <w:r w:rsidR="00806C3B" w:rsidRPr="00923D55">
        <w:rPr>
          <w:rFonts w:ascii="Times New Roman" w:hAnsi="Times New Roman" w:cs="Times New Roman"/>
          <w:sz w:val="24"/>
          <w:szCs w:val="24"/>
        </w:rPr>
        <w:t>[</w:t>
      </w:r>
      <w:r w:rsidR="00932FB9" w:rsidRPr="00923D55">
        <w:rPr>
          <w:rFonts w:ascii="Times New Roman" w:hAnsi="Times New Roman" w:cs="Times New Roman"/>
          <w:sz w:val="24"/>
          <w:szCs w:val="24"/>
        </w:rPr>
        <w:t>Reviewer</w:t>
      </w:r>
      <w:r w:rsidR="00806C3B" w:rsidRPr="00923D55">
        <w:rPr>
          <w:rFonts w:ascii="Times New Roman" w:hAnsi="Times New Roman" w:cs="Times New Roman"/>
          <w:sz w:val="24"/>
          <w:szCs w:val="24"/>
        </w:rPr>
        <w:t>]</w:t>
      </w:r>
      <w:r w:rsidRPr="00923D55">
        <w:rPr>
          <w:rFonts w:ascii="Times New Roman" w:hAnsi="Times New Roman" w:cs="Times New Roman"/>
          <w:sz w:val="24"/>
          <w:szCs w:val="24"/>
        </w:rPr>
        <w:t>,</w:t>
      </w:r>
      <w:r w:rsidR="006F672C" w:rsidRPr="00923D55">
        <w:rPr>
          <w:rFonts w:ascii="Times New Roman" w:hAnsi="Times New Roman" w:cs="Times New Roman"/>
          <w:sz w:val="24"/>
          <w:szCs w:val="24"/>
        </w:rPr>
        <w:t xml:space="preserve"> (must be at rank higher than the candidate)</w:t>
      </w:r>
    </w:p>
    <w:p w14:paraId="44028AF6" w14:textId="77777777" w:rsidR="00806C3B" w:rsidRPr="00923D55" w:rsidRDefault="00806C3B" w:rsidP="00352599">
      <w:pPr>
        <w:spacing w:after="0" w:line="240" w:lineRule="auto"/>
        <w:ind w:right="20"/>
        <w:jc w:val="both"/>
        <w:rPr>
          <w:rFonts w:ascii="Times New Roman" w:hAnsi="Times New Roman" w:cs="Times New Roman"/>
          <w:sz w:val="24"/>
          <w:szCs w:val="24"/>
        </w:rPr>
      </w:pPr>
    </w:p>
    <w:p w14:paraId="1445DE5B" w14:textId="3272CCCB" w:rsidR="00352599" w:rsidRPr="00923D55" w:rsidRDefault="00023DCE" w:rsidP="00352599">
      <w:pPr>
        <w:spacing w:after="0" w:line="248" w:lineRule="auto"/>
        <w:ind w:right="20" w:firstLine="7"/>
        <w:jc w:val="both"/>
        <w:rPr>
          <w:rFonts w:ascii="Times New Roman" w:hAnsi="Times New Roman" w:cs="Times New Roman"/>
          <w:sz w:val="24"/>
          <w:szCs w:val="24"/>
        </w:rPr>
      </w:pPr>
      <w:r w:rsidRPr="00923D55">
        <w:rPr>
          <w:rFonts w:ascii="Times New Roman" w:hAnsi="Times New Roman" w:cs="Times New Roman"/>
          <w:sz w:val="24"/>
          <w:szCs w:val="24"/>
        </w:rPr>
        <w:t>We are</w:t>
      </w:r>
      <w:r w:rsidR="00641BAD" w:rsidRPr="00923D55">
        <w:rPr>
          <w:rFonts w:ascii="Times New Roman" w:hAnsi="Times New Roman" w:cs="Times New Roman"/>
          <w:sz w:val="24"/>
          <w:szCs w:val="24"/>
        </w:rPr>
        <w:t xml:space="preserve"> requesting your assistance on behalf of the Department of </w:t>
      </w:r>
      <w:r w:rsidR="00932FB9" w:rsidRPr="00923D55">
        <w:rPr>
          <w:rFonts w:ascii="Times New Roman" w:hAnsi="Times New Roman" w:cs="Times New Roman"/>
          <w:sz w:val="24"/>
          <w:szCs w:val="24"/>
        </w:rPr>
        <w:t>[department]</w:t>
      </w:r>
      <w:r w:rsidR="00641BAD" w:rsidRPr="00923D55">
        <w:rPr>
          <w:rFonts w:ascii="Times New Roman" w:hAnsi="Times New Roman" w:cs="Times New Roman"/>
          <w:sz w:val="24"/>
          <w:szCs w:val="24"/>
        </w:rPr>
        <w:t xml:space="preserve"> in a frank evaluation of </w:t>
      </w:r>
      <w:r w:rsidR="00932FB9" w:rsidRPr="00923D55">
        <w:rPr>
          <w:rFonts w:ascii="Times New Roman" w:hAnsi="Times New Roman" w:cs="Times New Roman"/>
          <w:sz w:val="24"/>
          <w:szCs w:val="24"/>
        </w:rPr>
        <w:t>[candidate’s name]</w:t>
      </w:r>
      <w:r w:rsidR="00641BAD" w:rsidRPr="00923D55">
        <w:rPr>
          <w:rFonts w:ascii="Times New Roman" w:hAnsi="Times New Roman" w:cs="Times New Roman"/>
          <w:sz w:val="24"/>
          <w:szCs w:val="24"/>
        </w:rPr>
        <w:t xml:space="preserve"> who is being considered for </w:t>
      </w:r>
      <w:r w:rsidR="00993482" w:rsidRPr="00923D55">
        <w:rPr>
          <w:rFonts w:ascii="Times New Roman" w:hAnsi="Times New Roman" w:cs="Times New Roman"/>
          <w:sz w:val="24"/>
          <w:szCs w:val="24"/>
        </w:rPr>
        <w:t>appointment</w:t>
      </w:r>
      <w:r w:rsidR="00641BAD" w:rsidRPr="00923D55">
        <w:rPr>
          <w:rFonts w:ascii="Times New Roman" w:hAnsi="Times New Roman" w:cs="Times New Roman"/>
          <w:sz w:val="24"/>
          <w:szCs w:val="24"/>
        </w:rPr>
        <w:t xml:space="preserve"> to the rank of </w:t>
      </w:r>
      <w:r w:rsidR="00932FB9" w:rsidRPr="00923D55">
        <w:rPr>
          <w:rFonts w:ascii="Times New Roman" w:hAnsi="Times New Roman" w:cs="Times New Roman"/>
          <w:sz w:val="24"/>
          <w:szCs w:val="24"/>
        </w:rPr>
        <w:t>Clinical [rank] Professor of [department] ([Clinician Educator/Practitioner])</w:t>
      </w:r>
      <w:r w:rsidR="000B6F59" w:rsidRPr="00923D55">
        <w:rPr>
          <w:rFonts w:ascii="Times New Roman" w:hAnsi="Times New Roman" w:cs="Times New Roman"/>
          <w:sz w:val="24"/>
          <w:szCs w:val="24"/>
        </w:rPr>
        <w:t xml:space="preserve">.  </w:t>
      </w:r>
      <w:r w:rsidR="00287773" w:rsidRPr="00923D55">
        <w:rPr>
          <w:rFonts w:ascii="Times New Roman" w:hAnsi="Times New Roman" w:cs="Times New Roman"/>
          <w:sz w:val="24"/>
          <w:szCs w:val="24"/>
        </w:rPr>
        <w:t xml:space="preserve">Enclosed is </w:t>
      </w:r>
      <w:r w:rsidR="007A7D44" w:rsidRPr="00923D55">
        <w:rPr>
          <w:rFonts w:ascii="Times New Roman" w:hAnsi="Times New Roman" w:cs="Times New Roman"/>
          <w:sz w:val="24"/>
          <w:szCs w:val="24"/>
        </w:rPr>
        <w:t>[candidate’s name]’s</w:t>
      </w:r>
      <w:r w:rsidR="00287773" w:rsidRPr="00923D55">
        <w:rPr>
          <w:rFonts w:ascii="Times New Roman" w:hAnsi="Times New Roman" w:cs="Times New Roman"/>
          <w:sz w:val="24"/>
          <w:szCs w:val="24"/>
        </w:rPr>
        <w:t xml:space="preserve"> curriculum vitae and personal statement for your convenience. Please let my office know as soon as possible by e-mail: [myemail@usc.edu] whether or not you are able to assist us by reviewing the enclosed materials and submitting a letter of evaluation</w:t>
      </w:r>
      <w:r w:rsidR="006F672C" w:rsidRPr="00923D55">
        <w:rPr>
          <w:rFonts w:ascii="Times New Roman" w:hAnsi="Times New Roman" w:cs="Times New Roman"/>
          <w:sz w:val="24"/>
          <w:szCs w:val="24"/>
        </w:rPr>
        <w:t xml:space="preserve"> by </w:t>
      </w:r>
      <w:r w:rsidR="007A7D44" w:rsidRPr="00923D55">
        <w:rPr>
          <w:rFonts w:ascii="Times New Roman" w:hAnsi="Times New Roman" w:cs="Times New Roman"/>
          <w:sz w:val="24"/>
          <w:szCs w:val="24"/>
        </w:rPr>
        <w:t>[date]</w:t>
      </w:r>
      <w:r w:rsidR="00287773" w:rsidRPr="00923D55">
        <w:rPr>
          <w:rFonts w:ascii="Times New Roman" w:hAnsi="Times New Roman" w:cs="Times New Roman"/>
          <w:sz w:val="24"/>
          <w:szCs w:val="24"/>
        </w:rPr>
        <w:t>.</w:t>
      </w:r>
      <w:r w:rsidR="00352599" w:rsidRPr="00923D55">
        <w:rPr>
          <w:rFonts w:ascii="Times New Roman" w:hAnsi="Times New Roman" w:cs="Times New Roman"/>
          <w:sz w:val="24"/>
          <w:szCs w:val="24"/>
        </w:rPr>
        <w:t xml:space="preserve">  We value your frank and detailed judgments on the subjects below highly.  </w:t>
      </w:r>
    </w:p>
    <w:p w14:paraId="68C11373" w14:textId="2D1F5C8B" w:rsidR="00023DCE" w:rsidRPr="00923D55" w:rsidRDefault="00023DCE" w:rsidP="00352599">
      <w:pPr>
        <w:widowControl/>
        <w:autoSpaceDE w:val="0"/>
        <w:autoSpaceDN w:val="0"/>
        <w:adjustRightInd w:val="0"/>
        <w:spacing w:after="0" w:line="240" w:lineRule="auto"/>
        <w:ind w:right="20"/>
        <w:jc w:val="both"/>
        <w:rPr>
          <w:rFonts w:ascii="Times New Roman" w:hAnsi="Times New Roman" w:cs="Times New Roman"/>
          <w:sz w:val="24"/>
          <w:szCs w:val="24"/>
        </w:rPr>
      </w:pPr>
    </w:p>
    <w:p w14:paraId="1119F5E1" w14:textId="28041A1C" w:rsidR="00993482" w:rsidRPr="00923D55" w:rsidRDefault="00993482" w:rsidP="00352599">
      <w:pPr>
        <w:spacing w:after="0" w:line="251" w:lineRule="auto"/>
        <w:ind w:right="20" w:firstLine="7"/>
        <w:jc w:val="both"/>
        <w:rPr>
          <w:rFonts w:ascii="Times New Roman" w:hAnsi="Times New Roman" w:cs="Times New Roman"/>
          <w:sz w:val="24"/>
          <w:szCs w:val="24"/>
          <w:shd w:val="clear" w:color="auto" w:fill="FFFFFF"/>
        </w:rPr>
      </w:pPr>
      <w:r w:rsidRPr="00923D55">
        <w:rPr>
          <w:rFonts w:ascii="Times New Roman" w:hAnsi="Times New Roman" w:cs="Times New Roman"/>
          <w:sz w:val="24"/>
          <w:szCs w:val="24"/>
          <w:shd w:val="clear" w:color="auto" w:fill="FFFFFF"/>
        </w:rPr>
        <w:t>(For Clinician Educator - use the following)</w:t>
      </w:r>
    </w:p>
    <w:p w14:paraId="0F908B9D" w14:textId="1158D678" w:rsidR="007A7D44" w:rsidRPr="00923D55" w:rsidRDefault="007A7D44" w:rsidP="00352599">
      <w:pPr>
        <w:spacing w:after="0" w:line="251" w:lineRule="auto"/>
        <w:ind w:right="20" w:firstLine="7"/>
        <w:jc w:val="both"/>
        <w:rPr>
          <w:rFonts w:ascii="Times New Roman" w:hAnsi="Times New Roman" w:cs="Times New Roman"/>
          <w:sz w:val="24"/>
          <w:szCs w:val="24"/>
        </w:rPr>
      </w:pPr>
      <w:r w:rsidRPr="00923D55">
        <w:rPr>
          <w:rFonts w:ascii="Times New Roman" w:hAnsi="Times New Roman" w:cs="Times New Roman"/>
          <w:sz w:val="24"/>
          <w:szCs w:val="24"/>
          <w:shd w:val="clear" w:color="auto" w:fill="FFFFFF"/>
        </w:rPr>
        <w:t>The Keck School of Medicine recognizes the importance of the contribution of many faculty whose primary efforts have been in education of medical students, graduate students, and residents, as well as in clinical care of patients.</w:t>
      </w:r>
    </w:p>
    <w:p w14:paraId="17A52BCA" w14:textId="25B5DECB" w:rsidR="000B6F59" w:rsidRPr="00923D55" w:rsidRDefault="00993482" w:rsidP="00352599">
      <w:pPr>
        <w:spacing w:after="0" w:line="251" w:lineRule="auto"/>
        <w:ind w:right="20" w:firstLine="7"/>
        <w:jc w:val="both"/>
        <w:rPr>
          <w:rFonts w:ascii="Times New Roman" w:hAnsi="Times New Roman" w:cs="Times New Roman"/>
          <w:sz w:val="24"/>
          <w:szCs w:val="24"/>
        </w:rPr>
      </w:pPr>
      <w:r w:rsidRPr="00923D55">
        <w:rPr>
          <w:rFonts w:ascii="Times New Roman" w:hAnsi="Times New Roman" w:cs="Times New Roman"/>
          <w:sz w:val="24"/>
          <w:szCs w:val="24"/>
        </w:rPr>
        <w:t xml:space="preserve">The Clinician Educator </w:t>
      </w:r>
      <w:r w:rsidR="00023DCE" w:rsidRPr="00923D55">
        <w:rPr>
          <w:rFonts w:ascii="Times New Roman" w:hAnsi="Times New Roman" w:cs="Times New Roman"/>
          <w:sz w:val="24"/>
          <w:szCs w:val="24"/>
        </w:rPr>
        <w:t>Series</w:t>
      </w:r>
      <w:r w:rsidR="0059180C" w:rsidRPr="00923D55">
        <w:rPr>
          <w:rFonts w:ascii="Times New Roman" w:hAnsi="Times New Roman" w:cs="Times New Roman"/>
          <w:sz w:val="24"/>
          <w:szCs w:val="24"/>
        </w:rPr>
        <w:t xml:space="preserve">, in which </w:t>
      </w:r>
      <w:r w:rsidR="007A7D44" w:rsidRPr="00923D55">
        <w:rPr>
          <w:rFonts w:ascii="Times New Roman" w:hAnsi="Times New Roman" w:cs="Times New Roman"/>
          <w:sz w:val="24"/>
          <w:szCs w:val="24"/>
        </w:rPr>
        <w:t>[candidate’s name]’s</w:t>
      </w:r>
      <w:r w:rsidR="0059180C" w:rsidRPr="00923D55">
        <w:rPr>
          <w:rFonts w:ascii="Times New Roman" w:hAnsi="Times New Roman" w:cs="Times New Roman"/>
          <w:sz w:val="24"/>
          <w:szCs w:val="24"/>
        </w:rPr>
        <w:t xml:space="preserve"> </w:t>
      </w:r>
      <w:r w:rsidR="007A7D44" w:rsidRPr="00923D55">
        <w:rPr>
          <w:rFonts w:ascii="Times New Roman" w:hAnsi="Times New Roman" w:cs="Times New Roman"/>
          <w:sz w:val="24"/>
          <w:szCs w:val="24"/>
        </w:rPr>
        <w:t>appointment</w:t>
      </w:r>
      <w:r w:rsidR="0059180C" w:rsidRPr="00923D55">
        <w:rPr>
          <w:rFonts w:ascii="Times New Roman" w:hAnsi="Times New Roman" w:cs="Times New Roman"/>
          <w:sz w:val="24"/>
          <w:szCs w:val="24"/>
        </w:rPr>
        <w:t xml:space="preserve"> is being considered, is a non-tenured track for clinical faculty with </w:t>
      </w:r>
      <w:r w:rsidR="00E12649" w:rsidRPr="00923D55">
        <w:rPr>
          <w:rFonts w:ascii="Times New Roman" w:hAnsi="Times New Roman" w:cs="Times New Roman"/>
          <w:sz w:val="24"/>
          <w:szCs w:val="24"/>
        </w:rPr>
        <w:t xml:space="preserve">an academic profile that </w:t>
      </w:r>
      <w:r w:rsidR="007A7D44" w:rsidRPr="00923D55">
        <w:rPr>
          <w:rFonts w:ascii="Times New Roman" w:hAnsi="Times New Roman" w:cs="Times New Roman"/>
          <w:sz w:val="24"/>
          <w:szCs w:val="24"/>
        </w:rPr>
        <w:t>includes 85% or more of their time performing educational activities and clinical practice</w:t>
      </w:r>
      <w:r w:rsidR="00E12649" w:rsidRPr="00923D55">
        <w:rPr>
          <w:rFonts w:ascii="Times New Roman" w:hAnsi="Times New Roman" w:cs="Times New Roman"/>
          <w:sz w:val="24"/>
          <w:szCs w:val="24"/>
        </w:rPr>
        <w:t xml:space="preserve">. </w:t>
      </w:r>
      <w:r w:rsidR="007A7D44" w:rsidRPr="00923D55">
        <w:rPr>
          <w:rFonts w:ascii="Times New Roman" w:hAnsi="Times New Roman" w:cs="Times New Roman"/>
          <w:sz w:val="24"/>
          <w:szCs w:val="24"/>
        </w:rPr>
        <w:t>Candidates</w:t>
      </w:r>
      <w:r w:rsidR="00E12649" w:rsidRPr="00923D55">
        <w:rPr>
          <w:rFonts w:ascii="Times New Roman" w:hAnsi="Times New Roman" w:cs="Times New Roman"/>
          <w:sz w:val="24"/>
          <w:szCs w:val="24"/>
        </w:rPr>
        <w:t xml:space="preserve"> who meet the criteria for appointment at rank on this track, demonstrate excellence in </w:t>
      </w:r>
      <w:r w:rsidR="007A7D44" w:rsidRPr="00923D55">
        <w:rPr>
          <w:rFonts w:ascii="Times New Roman" w:hAnsi="Times New Roman" w:cs="Times New Roman"/>
          <w:sz w:val="24"/>
          <w:szCs w:val="24"/>
        </w:rPr>
        <w:t>both teaching/educational activities/mentoring and clinical care.</w:t>
      </w:r>
      <w:r w:rsidR="007D6EEF" w:rsidRPr="00923D55">
        <w:rPr>
          <w:rFonts w:ascii="Times New Roman" w:hAnsi="Times New Roman" w:cs="Times New Roman"/>
          <w:sz w:val="24"/>
          <w:szCs w:val="24"/>
        </w:rPr>
        <w:t xml:space="preserve"> </w:t>
      </w:r>
      <w:r w:rsidR="007A7D44" w:rsidRPr="00923D55">
        <w:rPr>
          <w:rFonts w:ascii="Times New Roman" w:hAnsi="Times New Roman" w:cs="Times New Roman"/>
          <w:sz w:val="24"/>
          <w:szCs w:val="24"/>
        </w:rPr>
        <w:t>It is not expected that these individuals have significant service outside their won specialized area, although they may have service within their area. It is also not expected that these candidates demonstrate significant activity in scholarship/research, as would be demonstrated by published papers, funding, research, etc.</w:t>
      </w:r>
    </w:p>
    <w:p w14:paraId="0F1C8335" w14:textId="77777777" w:rsidR="007A7D44" w:rsidRPr="00923D55" w:rsidRDefault="007A7D44" w:rsidP="00352599">
      <w:pPr>
        <w:spacing w:after="0" w:line="251" w:lineRule="auto"/>
        <w:ind w:right="20" w:firstLine="7"/>
        <w:jc w:val="both"/>
        <w:rPr>
          <w:rFonts w:ascii="Times New Roman" w:hAnsi="Times New Roman" w:cs="Times New Roman"/>
          <w:sz w:val="24"/>
          <w:szCs w:val="24"/>
        </w:rPr>
      </w:pPr>
    </w:p>
    <w:p w14:paraId="732F8BC3" w14:textId="77777777" w:rsidR="000B6F59" w:rsidRPr="00923D55" w:rsidRDefault="000B6F59" w:rsidP="00352599">
      <w:pPr>
        <w:spacing w:after="0" w:line="251" w:lineRule="auto"/>
        <w:ind w:right="20" w:firstLine="7"/>
        <w:jc w:val="both"/>
        <w:rPr>
          <w:rFonts w:ascii="Times New Roman" w:hAnsi="Times New Roman" w:cs="Times New Roman"/>
          <w:sz w:val="24"/>
          <w:szCs w:val="24"/>
        </w:rPr>
      </w:pPr>
    </w:p>
    <w:p w14:paraId="7CAAF04E" w14:textId="77777777" w:rsidR="00993482" w:rsidRPr="00923D55" w:rsidRDefault="00993482" w:rsidP="00993482">
      <w:pPr>
        <w:spacing w:after="0" w:line="251" w:lineRule="auto"/>
        <w:ind w:right="20" w:firstLine="7"/>
        <w:jc w:val="both"/>
        <w:rPr>
          <w:rFonts w:ascii="Times New Roman" w:hAnsi="Times New Roman" w:cs="Times New Roman"/>
          <w:sz w:val="24"/>
          <w:szCs w:val="24"/>
        </w:rPr>
      </w:pPr>
      <w:r w:rsidRPr="00923D55">
        <w:rPr>
          <w:rFonts w:ascii="Times New Roman" w:hAnsi="Times New Roman" w:cs="Times New Roman"/>
          <w:sz w:val="24"/>
          <w:szCs w:val="24"/>
        </w:rPr>
        <w:t>(For Practitioner – use the following)</w:t>
      </w:r>
    </w:p>
    <w:p w14:paraId="47E43823" w14:textId="653732D0" w:rsidR="00993482" w:rsidRPr="00923D55" w:rsidRDefault="00993482" w:rsidP="00993482">
      <w:pPr>
        <w:spacing w:after="0" w:line="251" w:lineRule="auto"/>
        <w:ind w:right="20" w:firstLine="7"/>
        <w:jc w:val="both"/>
        <w:rPr>
          <w:rFonts w:ascii="Times New Roman" w:eastAsia="Times New Roman" w:hAnsi="Times New Roman" w:cs="Times New Roman"/>
          <w:sz w:val="24"/>
          <w:szCs w:val="24"/>
        </w:rPr>
      </w:pPr>
      <w:r w:rsidRPr="00923D55">
        <w:rPr>
          <w:rFonts w:ascii="Times New Roman" w:hAnsi="Times New Roman" w:cs="Times New Roman"/>
          <w:sz w:val="24"/>
          <w:szCs w:val="24"/>
        </w:rPr>
        <w:t>The Keck School of Medicine recognizes the importance of the contribution of faculty whose primary efforts have been clinical care of patients.</w:t>
      </w:r>
      <w:r w:rsidRPr="00923D55">
        <w:rPr>
          <w:sz w:val="24"/>
          <w:szCs w:val="24"/>
        </w:rPr>
        <w:t xml:space="preserve"> </w:t>
      </w:r>
      <w:r w:rsidRPr="00923D55">
        <w:rPr>
          <w:rFonts w:ascii="Times New Roman" w:hAnsi="Times New Roman" w:cs="Times New Roman"/>
          <w:sz w:val="24"/>
          <w:szCs w:val="24"/>
        </w:rPr>
        <w:t xml:space="preserve">The Practitioner Series in which [candidate’s name]’s appointment is being considered, is a non-tenured track for clinical faculty with an academic profile that includes 85% or more of their time performing clinical practice. Candidates who meet the criteria for appointment at rank on this track, demonstrate excellence in clinical care. </w:t>
      </w:r>
      <w:r w:rsidRPr="00993482">
        <w:rPr>
          <w:rFonts w:ascii="Times New Roman" w:eastAsia="Times New Roman" w:hAnsi="Times New Roman" w:cs="Times New Roman"/>
          <w:sz w:val="24"/>
          <w:szCs w:val="24"/>
        </w:rPr>
        <w:t>It is not expected that these candidates demonstrate significant activity in scholarshi</w:t>
      </w:r>
      <w:r w:rsidRPr="00923D55">
        <w:rPr>
          <w:rFonts w:ascii="Times New Roman" w:eastAsia="Times New Roman" w:hAnsi="Times New Roman" w:cs="Times New Roman"/>
          <w:sz w:val="24"/>
          <w:szCs w:val="24"/>
        </w:rPr>
        <w:t xml:space="preserve">p/ research, </w:t>
      </w:r>
      <w:r w:rsidRPr="00993482">
        <w:rPr>
          <w:rFonts w:ascii="Times New Roman" w:eastAsia="Times New Roman" w:hAnsi="Times New Roman" w:cs="Times New Roman"/>
          <w:sz w:val="24"/>
          <w:szCs w:val="24"/>
        </w:rPr>
        <w:t xml:space="preserve">such as demonstrated by published papers, funding for research, etc., </w:t>
      </w:r>
    </w:p>
    <w:p w14:paraId="11A538B2" w14:textId="77777777" w:rsidR="00993482" w:rsidRPr="00923D55" w:rsidRDefault="00993482" w:rsidP="00993482">
      <w:pPr>
        <w:spacing w:after="0" w:line="251" w:lineRule="auto"/>
        <w:ind w:right="20" w:firstLine="7"/>
        <w:jc w:val="both"/>
        <w:rPr>
          <w:rFonts w:ascii="Times New Roman" w:eastAsia="Times New Roman" w:hAnsi="Times New Roman" w:cs="Times New Roman"/>
          <w:sz w:val="24"/>
          <w:szCs w:val="24"/>
        </w:rPr>
      </w:pPr>
    </w:p>
    <w:p w14:paraId="0A7CC40F" w14:textId="00C66D28" w:rsidR="00993482" w:rsidRPr="00993482" w:rsidRDefault="00993482" w:rsidP="00993482">
      <w:pPr>
        <w:spacing w:after="0" w:line="251" w:lineRule="auto"/>
        <w:ind w:right="20" w:firstLine="7"/>
        <w:jc w:val="both"/>
        <w:rPr>
          <w:rFonts w:ascii="Times New Roman" w:eastAsia="Times New Roman" w:hAnsi="Times New Roman" w:cs="Times New Roman"/>
          <w:sz w:val="24"/>
          <w:szCs w:val="24"/>
        </w:rPr>
      </w:pPr>
      <w:r w:rsidRPr="00923D55">
        <w:rPr>
          <w:rFonts w:ascii="Times New Roman" w:eastAsia="Times New Roman" w:hAnsi="Times New Roman" w:cs="Times New Roman"/>
          <w:sz w:val="24"/>
          <w:szCs w:val="24"/>
        </w:rPr>
        <w:t xml:space="preserve">It would be helpful if you could open your letter by telling us how well and in what capacity you know [candidate’s name]. We appreciate your assessment of the quality and importance of [candidate’s name]’s contributions. </w:t>
      </w:r>
    </w:p>
    <w:p w14:paraId="2638506E" w14:textId="77777777" w:rsidR="00AF294D" w:rsidRPr="00923D55" w:rsidRDefault="00AF294D" w:rsidP="00AF294D">
      <w:pPr>
        <w:spacing w:after="0" w:line="251" w:lineRule="auto"/>
        <w:ind w:right="20"/>
        <w:jc w:val="both"/>
        <w:rPr>
          <w:rFonts w:ascii="Times New Roman" w:eastAsia="Times New Roman" w:hAnsi="Times New Roman" w:cs="Times New Roman"/>
          <w:sz w:val="24"/>
          <w:szCs w:val="24"/>
        </w:rPr>
      </w:pPr>
    </w:p>
    <w:p w14:paraId="4FD29B9D" w14:textId="0EEFFDFA" w:rsidR="002B10DF" w:rsidRPr="00923D55" w:rsidRDefault="000B6F59" w:rsidP="00AF294D">
      <w:pPr>
        <w:spacing w:after="0" w:line="251" w:lineRule="auto"/>
        <w:ind w:right="20"/>
        <w:jc w:val="both"/>
        <w:rPr>
          <w:rFonts w:ascii="Times New Roman" w:hAnsi="Times New Roman" w:cs="Times New Roman"/>
          <w:sz w:val="24"/>
          <w:szCs w:val="24"/>
        </w:rPr>
      </w:pPr>
      <w:r w:rsidRPr="00923D55">
        <w:rPr>
          <w:rFonts w:ascii="Times New Roman" w:hAnsi="Times New Roman" w:cs="Times New Roman"/>
          <w:sz w:val="24"/>
          <w:szCs w:val="24"/>
        </w:rPr>
        <w:t xml:space="preserve">As an expert in your field, </w:t>
      </w:r>
      <w:r w:rsidR="00287773" w:rsidRPr="00923D55">
        <w:rPr>
          <w:rFonts w:ascii="Times New Roman" w:hAnsi="Times New Roman" w:cs="Times New Roman"/>
          <w:sz w:val="24"/>
          <w:szCs w:val="24"/>
        </w:rPr>
        <w:t>w</w:t>
      </w:r>
      <w:r w:rsidR="00023DCE" w:rsidRPr="00923D55">
        <w:rPr>
          <w:rFonts w:ascii="Times New Roman" w:hAnsi="Times New Roman" w:cs="Times New Roman"/>
          <w:sz w:val="24"/>
          <w:szCs w:val="24"/>
        </w:rPr>
        <w:t>e</w:t>
      </w:r>
      <w:r w:rsidRPr="00923D55">
        <w:rPr>
          <w:rFonts w:ascii="Times New Roman" w:hAnsi="Times New Roman" w:cs="Times New Roman"/>
          <w:sz w:val="24"/>
          <w:szCs w:val="24"/>
        </w:rPr>
        <w:t xml:space="preserve"> would greatly appreciate receiving your </w:t>
      </w:r>
      <w:r w:rsidR="00287773" w:rsidRPr="00923D55">
        <w:rPr>
          <w:rFonts w:ascii="Times New Roman" w:hAnsi="Times New Roman" w:cs="Times New Roman"/>
          <w:sz w:val="24"/>
          <w:szCs w:val="24"/>
        </w:rPr>
        <w:t>candid appraisal</w:t>
      </w:r>
      <w:r w:rsidRPr="00923D55">
        <w:rPr>
          <w:rFonts w:ascii="Times New Roman" w:hAnsi="Times New Roman" w:cs="Times New Roman"/>
          <w:sz w:val="24"/>
          <w:szCs w:val="24"/>
        </w:rPr>
        <w:t xml:space="preserve"> of </w:t>
      </w:r>
      <w:r w:rsidR="00AF294D" w:rsidRPr="00923D55">
        <w:rPr>
          <w:rFonts w:ascii="Times New Roman" w:hAnsi="Times New Roman" w:cs="Times New Roman"/>
          <w:sz w:val="24"/>
          <w:szCs w:val="24"/>
        </w:rPr>
        <w:t>[candidate’s name]</w:t>
      </w:r>
      <w:r w:rsidRPr="00923D55">
        <w:rPr>
          <w:rFonts w:ascii="Times New Roman" w:hAnsi="Times New Roman" w:cs="Times New Roman"/>
          <w:sz w:val="24"/>
          <w:szCs w:val="24"/>
        </w:rPr>
        <w:t xml:space="preserve"> qualifications</w:t>
      </w:r>
      <w:r w:rsidR="00287773" w:rsidRPr="00923D55">
        <w:rPr>
          <w:rFonts w:ascii="Times New Roman" w:hAnsi="Times New Roman" w:cs="Times New Roman"/>
          <w:sz w:val="24"/>
          <w:szCs w:val="24"/>
        </w:rPr>
        <w:t xml:space="preserve"> and performance </w:t>
      </w:r>
      <w:r w:rsidR="00AF294D" w:rsidRPr="00923D55">
        <w:rPr>
          <w:rFonts w:ascii="Times New Roman" w:hAnsi="Times New Roman" w:cs="Times New Roman"/>
          <w:sz w:val="24"/>
          <w:szCs w:val="24"/>
        </w:rPr>
        <w:t>in the following areas:</w:t>
      </w:r>
    </w:p>
    <w:p w14:paraId="2BE5D0BF" w14:textId="77777777" w:rsidR="002B10DF" w:rsidRPr="00923D55" w:rsidRDefault="002B10DF" w:rsidP="00993482">
      <w:pPr>
        <w:spacing w:after="0" w:line="251" w:lineRule="auto"/>
        <w:ind w:right="20" w:firstLine="7"/>
        <w:jc w:val="both"/>
        <w:rPr>
          <w:rFonts w:ascii="Times New Roman" w:hAnsi="Times New Roman" w:cs="Times New Roman"/>
          <w:sz w:val="24"/>
          <w:szCs w:val="24"/>
        </w:rPr>
      </w:pPr>
    </w:p>
    <w:p w14:paraId="2723839E" w14:textId="176E7602" w:rsidR="002B10DF" w:rsidRPr="00923D55" w:rsidRDefault="00287773" w:rsidP="00993482">
      <w:pPr>
        <w:pStyle w:val="ListParagraph"/>
        <w:numPr>
          <w:ilvl w:val="0"/>
          <w:numId w:val="2"/>
        </w:numPr>
        <w:spacing w:after="0" w:line="251" w:lineRule="auto"/>
        <w:ind w:left="0" w:right="20"/>
        <w:jc w:val="both"/>
        <w:rPr>
          <w:rFonts w:ascii="Times New Roman" w:hAnsi="Times New Roman" w:cs="Times New Roman"/>
          <w:sz w:val="24"/>
          <w:szCs w:val="24"/>
        </w:rPr>
      </w:pPr>
      <w:r w:rsidRPr="00923D55">
        <w:rPr>
          <w:rFonts w:ascii="Times New Roman" w:hAnsi="Times New Roman" w:cs="Times New Roman"/>
          <w:sz w:val="24"/>
          <w:szCs w:val="24"/>
        </w:rPr>
        <w:t xml:space="preserve">In terms of </w:t>
      </w:r>
      <w:r w:rsidR="00AF294D" w:rsidRPr="00923D55">
        <w:rPr>
          <w:rFonts w:ascii="Times New Roman" w:hAnsi="Times New Roman" w:cs="Times New Roman"/>
          <w:sz w:val="24"/>
          <w:szCs w:val="24"/>
        </w:rPr>
        <w:t>General Clinical Proficiency, how well does [candidate’s name] maintain up-to-date knowledge base appropriate to scope of practice? How is [his/her] current technical/procedural proficiency? Does [he/she] apply sound diagnostic and therapeutic reasoning and judgement? Can you speak to [candidate’s name]’s clinical productivity and reliability?</w:t>
      </w:r>
    </w:p>
    <w:p w14:paraId="101DFCF1" w14:textId="77777777" w:rsidR="002B10DF" w:rsidRPr="00923D55" w:rsidRDefault="002B10DF" w:rsidP="00993482">
      <w:pPr>
        <w:pStyle w:val="ListParagraph"/>
        <w:ind w:left="0"/>
        <w:rPr>
          <w:rFonts w:ascii="Times New Roman" w:hAnsi="Times New Roman" w:cs="Times New Roman"/>
          <w:sz w:val="24"/>
          <w:szCs w:val="24"/>
        </w:rPr>
      </w:pPr>
    </w:p>
    <w:p w14:paraId="4C4C7501" w14:textId="10FF921C" w:rsidR="00287773" w:rsidRPr="00923D55" w:rsidRDefault="00AF294D" w:rsidP="00993482">
      <w:pPr>
        <w:pStyle w:val="ListParagraph"/>
        <w:numPr>
          <w:ilvl w:val="0"/>
          <w:numId w:val="2"/>
        </w:numPr>
        <w:spacing w:after="0" w:line="251" w:lineRule="auto"/>
        <w:ind w:left="0" w:right="20"/>
        <w:jc w:val="both"/>
        <w:rPr>
          <w:rFonts w:ascii="Times New Roman" w:hAnsi="Times New Roman" w:cs="Times New Roman"/>
          <w:sz w:val="24"/>
          <w:szCs w:val="24"/>
        </w:rPr>
      </w:pPr>
      <w:r w:rsidRPr="00923D55">
        <w:rPr>
          <w:rFonts w:ascii="Times New Roman" w:hAnsi="Times New Roman" w:cs="Times New Roman"/>
          <w:sz w:val="24"/>
          <w:szCs w:val="24"/>
        </w:rPr>
        <w:t xml:space="preserve">We are also interested in your feedback regarding the candidate’s </w:t>
      </w:r>
      <w:r w:rsidR="0011534F" w:rsidRPr="00923D55">
        <w:rPr>
          <w:rFonts w:ascii="Times New Roman" w:hAnsi="Times New Roman" w:cs="Times New Roman"/>
          <w:sz w:val="24"/>
          <w:szCs w:val="24"/>
        </w:rPr>
        <w:t xml:space="preserve">professionalism and </w:t>
      </w:r>
      <w:r w:rsidRPr="00923D55">
        <w:rPr>
          <w:rFonts w:ascii="Times New Roman" w:hAnsi="Times New Roman" w:cs="Times New Roman"/>
          <w:sz w:val="24"/>
          <w:szCs w:val="24"/>
        </w:rPr>
        <w:t xml:space="preserve">communication skills. Does [candidate’s name] communicate effectively with patients, families, peers, trainees, and other members of the health care system? Does [he/she] </w:t>
      </w:r>
      <w:r w:rsidR="008C4E34" w:rsidRPr="00923D55">
        <w:rPr>
          <w:rFonts w:ascii="Times New Roman" w:hAnsi="Times New Roman" w:cs="Times New Roman"/>
          <w:sz w:val="24"/>
          <w:szCs w:val="24"/>
        </w:rPr>
        <w:t>maintain</w:t>
      </w:r>
      <w:r w:rsidRPr="00923D55">
        <w:rPr>
          <w:rFonts w:ascii="Times New Roman" w:hAnsi="Times New Roman" w:cs="Times New Roman"/>
          <w:sz w:val="24"/>
          <w:szCs w:val="24"/>
        </w:rPr>
        <w:t xml:space="preserve"> appropriate medical documentation? </w:t>
      </w:r>
      <w:r w:rsidR="008C4E34" w:rsidRPr="00923D55">
        <w:rPr>
          <w:rFonts w:ascii="Times New Roman" w:hAnsi="Times New Roman" w:cs="Times New Roman"/>
          <w:sz w:val="24"/>
          <w:szCs w:val="24"/>
        </w:rPr>
        <w:t>More importantly, does [he/she] demonstrate compassion, respect, sensitivity to cultural issues, and patient advocacy and confidentiality?</w:t>
      </w:r>
    </w:p>
    <w:p w14:paraId="702B0F8F" w14:textId="77777777" w:rsidR="00023DCE" w:rsidRPr="00923D55" w:rsidRDefault="00023DCE" w:rsidP="00993482">
      <w:pPr>
        <w:widowControl/>
        <w:autoSpaceDE w:val="0"/>
        <w:autoSpaceDN w:val="0"/>
        <w:adjustRightInd w:val="0"/>
        <w:spacing w:after="0" w:line="240" w:lineRule="auto"/>
        <w:ind w:right="20"/>
        <w:jc w:val="both"/>
        <w:rPr>
          <w:rFonts w:ascii="Times New Roman" w:hAnsi="Times New Roman" w:cs="Times New Roman"/>
          <w:sz w:val="24"/>
          <w:szCs w:val="24"/>
        </w:rPr>
      </w:pPr>
    </w:p>
    <w:p w14:paraId="58453F29" w14:textId="0BE0B8E9" w:rsidR="008A4235" w:rsidRPr="00923D55" w:rsidRDefault="008C4E34" w:rsidP="0011534F">
      <w:pPr>
        <w:pStyle w:val="ListParagraph"/>
        <w:numPr>
          <w:ilvl w:val="0"/>
          <w:numId w:val="2"/>
        </w:numPr>
        <w:spacing w:after="0" w:line="251" w:lineRule="auto"/>
        <w:ind w:left="0" w:right="20"/>
        <w:jc w:val="both"/>
        <w:rPr>
          <w:rFonts w:ascii="Times New Roman" w:hAnsi="Times New Roman" w:cs="Times New Roman"/>
          <w:sz w:val="24"/>
          <w:szCs w:val="24"/>
        </w:rPr>
      </w:pPr>
      <w:r w:rsidRPr="00923D55">
        <w:rPr>
          <w:rFonts w:ascii="Times New Roman" w:hAnsi="Times New Roman" w:cs="Times New Roman"/>
          <w:sz w:val="24"/>
          <w:szCs w:val="24"/>
        </w:rPr>
        <w:t xml:space="preserve">In regards to the Health Care Systems, does [candidate’s name] effectively coordinate patient care within the health care system? Does [he/she] appropriately consider cost of care in medical decision-making? Do </w:t>
      </w:r>
      <w:r w:rsidR="007D6CCD" w:rsidRPr="00923D55">
        <w:rPr>
          <w:rFonts w:ascii="Times New Roman" w:hAnsi="Times New Roman" w:cs="Times New Roman"/>
          <w:sz w:val="24"/>
          <w:szCs w:val="24"/>
        </w:rPr>
        <w:t>you believe</w:t>
      </w:r>
      <w:r w:rsidRPr="00923D55">
        <w:rPr>
          <w:rFonts w:ascii="Times New Roman" w:hAnsi="Times New Roman" w:cs="Times New Roman"/>
          <w:sz w:val="24"/>
          <w:szCs w:val="24"/>
        </w:rPr>
        <w:t xml:space="preserve"> this person to provide</w:t>
      </w:r>
      <w:r w:rsidR="007D6CCD" w:rsidRPr="00923D55">
        <w:rPr>
          <w:rFonts w:ascii="Times New Roman" w:hAnsi="Times New Roman" w:cs="Times New Roman"/>
          <w:sz w:val="24"/>
          <w:szCs w:val="24"/>
        </w:rPr>
        <w:t xml:space="preserve"> and demonstrate leadership in </w:t>
      </w:r>
      <w:r w:rsidR="0011534F" w:rsidRPr="00923D55">
        <w:rPr>
          <w:rFonts w:ascii="Times New Roman" w:hAnsi="Times New Roman" w:cs="Times New Roman"/>
          <w:sz w:val="24"/>
          <w:szCs w:val="24"/>
        </w:rPr>
        <w:t>cl</w:t>
      </w:r>
      <w:r w:rsidR="005D3A2A">
        <w:rPr>
          <w:rFonts w:ascii="Times New Roman" w:hAnsi="Times New Roman" w:cs="Times New Roman"/>
          <w:sz w:val="24"/>
          <w:szCs w:val="24"/>
        </w:rPr>
        <w:t>i</w:t>
      </w:r>
      <w:r w:rsidR="0011534F" w:rsidRPr="00923D55">
        <w:rPr>
          <w:rFonts w:ascii="Times New Roman" w:hAnsi="Times New Roman" w:cs="Times New Roman"/>
          <w:sz w:val="24"/>
          <w:szCs w:val="24"/>
        </w:rPr>
        <w:t xml:space="preserve">nical </w:t>
      </w:r>
      <w:r w:rsidR="005D3A2A">
        <w:rPr>
          <w:rFonts w:ascii="Times New Roman" w:hAnsi="Times New Roman" w:cs="Times New Roman"/>
          <w:sz w:val="24"/>
          <w:szCs w:val="24"/>
        </w:rPr>
        <w:t>program</w:t>
      </w:r>
      <w:r w:rsidR="0011534F" w:rsidRPr="00923D55">
        <w:rPr>
          <w:rFonts w:ascii="Times New Roman" w:hAnsi="Times New Roman" w:cs="Times New Roman"/>
          <w:sz w:val="24"/>
          <w:szCs w:val="24"/>
        </w:rPr>
        <w:t xml:space="preserve"> development and administration?</w:t>
      </w:r>
      <w:r w:rsidRPr="00923D55">
        <w:rPr>
          <w:rFonts w:ascii="Times New Roman" w:hAnsi="Times New Roman" w:cs="Times New Roman"/>
          <w:sz w:val="24"/>
          <w:szCs w:val="24"/>
        </w:rPr>
        <w:t xml:space="preserve"> </w:t>
      </w:r>
    </w:p>
    <w:p w14:paraId="3D0EB91F" w14:textId="77777777" w:rsidR="0011534F" w:rsidRPr="00923D55" w:rsidRDefault="0011534F" w:rsidP="00352599">
      <w:pPr>
        <w:spacing w:after="0" w:line="248" w:lineRule="auto"/>
        <w:ind w:right="20" w:firstLine="7"/>
        <w:jc w:val="both"/>
        <w:rPr>
          <w:rFonts w:ascii="Times New Roman" w:hAnsi="Times New Roman" w:cs="Times New Roman"/>
          <w:sz w:val="24"/>
          <w:szCs w:val="24"/>
        </w:rPr>
      </w:pPr>
    </w:p>
    <w:p w14:paraId="1BCB4096" w14:textId="6457A270" w:rsidR="00352599" w:rsidRPr="00923D55" w:rsidRDefault="00352599" w:rsidP="00352599">
      <w:pPr>
        <w:spacing w:after="0" w:line="248" w:lineRule="auto"/>
        <w:ind w:right="20" w:firstLine="7"/>
        <w:jc w:val="both"/>
        <w:rPr>
          <w:rFonts w:ascii="Times New Roman" w:hAnsi="Times New Roman" w:cs="Times New Roman"/>
          <w:sz w:val="24"/>
          <w:szCs w:val="24"/>
        </w:rPr>
      </w:pPr>
      <w:r w:rsidRPr="00923D55">
        <w:rPr>
          <w:rFonts w:ascii="Times New Roman" w:hAnsi="Times New Roman" w:cs="Times New Roman"/>
          <w:sz w:val="24"/>
          <w:szCs w:val="24"/>
        </w:rPr>
        <w:t xml:space="preserve">We appreciate that an analytical evaluation requires greater effort than a letter of general praise and advocacy, or one that simply retraces </w:t>
      </w:r>
      <w:r w:rsidR="0011534F" w:rsidRPr="00923D55">
        <w:rPr>
          <w:rFonts w:ascii="Times New Roman" w:hAnsi="Times New Roman" w:cs="Times New Roman"/>
          <w:sz w:val="24"/>
          <w:szCs w:val="24"/>
        </w:rPr>
        <w:t>[candidate’s name]’s</w:t>
      </w:r>
      <w:r w:rsidRPr="00923D55">
        <w:rPr>
          <w:rFonts w:ascii="Times New Roman" w:hAnsi="Times New Roman" w:cs="Times New Roman"/>
          <w:sz w:val="24"/>
          <w:szCs w:val="24"/>
        </w:rPr>
        <w:t xml:space="preserve"> vitae, and we thank you in advance for your efforts in providing that evaluation. </w:t>
      </w:r>
      <w:r w:rsidR="00641BAD" w:rsidRPr="00923D55">
        <w:rPr>
          <w:rFonts w:ascii="Times New Roman" w:hAnsi="Times New Roman" w:cs="Times New Roman"/>
          <w:sz w:val="24"/>
          <w:szCs w:val="24"/>
        </w:rPr>
        <w:t>Your letter will be treated as a confidential document to the full extent allowed by law. It will be studied closely by school and University appointment committees and officials, and is int</w:t>
      </w:r>
      <w:r w:rsidR="007738A8" w:rsidRPr="00923D55">
        <w:rPr>
          <w:rFonts w:ascii="Times New Roman" w:hAnsi="Times New Roman" w:cs="Times New Roman"/>
          <w:sz w:val="24"/>
          <w:szCs w:val="24"/>
        </w:rPr>
        <w:t>ended to be read by no one else</w:t>
      </w:r>
      <w:r w:rsidRPr="00923D55">
        <w:rPr>
          <w:rFonts w:ascii="Times New Roman" w:hAnsi="Times New Roman" w:cs="Times New Roman"/>
          <w:sz w:val="24"/>
          <w:szCs w:val="24"/>
        </w:rPr>
        <w:t>.</w:t>
      </w:r>
    </w:p>
    <w:p w14:paraId="5F9D54CE" w14:textId="47BF9530" w:rsidR="008A4235" w:rsidRPr="00923D55" w:rsidRDefault="008A4235" w:rsidP="00352599">
      <w:pPr>
        <w:spacing w:after="0" w:line="266" w:lineRule="exact"/>
        <w:ind w:right="20"/>
        <w:jc w:val="both"/>
        <w:rPr>
          <w:rFonts w:ascii="Times New Roman" w:hAnsi="Times New Roman" w:cs="Times New Roman"/>
          <w:sz w:val="24"/>
          <w:szCs w:val="24"/>
        </w:rPr>
      </w:pPr>
    </w:p>
    <w:p w14:paraId="31CB47EA" w14:textId="77777777" w:rsidR="008A4235" w:rsidRPr="00923D55" w:rsidRDefault="008A4235" w:rsidP="00352599">
      <w:pPr>
        <w:spacing w:after="0" w:line="200" w:lineRule="exact"/>
        <w:ind w:right="20"/>
        <w:jc w:val="both"/>
        <w:rPr>
          <w:rFonts w:ascii="Times New Roman" w:hAnsi="Times New Roman" w:cs="Times New Roman"/>
          <w:sz w:val="24"/>
          <w:szCs w:val="24"/>
        </w:rPr>
      </w:pPr>
    </w:p>
    <w:p w14:paraId="5E92B71E" w14:textId="77777777" w:rsidR="008A4235" w:rsidRPr="00923D55" w:rsidRDefault="008A4235" w:rsidP="00352599">
      <w:pPr>
        <w:spacing w:after="0" w:line="200" w:lineRule="exact"/>
        <w:ind w:right="20"/>
        <w:jc w:val="both"/>
        <w:rPr>
          <w:rFonts w:ascii="Times New Roman" w:hAnsi="Times New Roman" w:cs="Times New Roman"/>
          <w:sz w:val="24"/>
          <w:szCs w:val="24"/>
        </w:rPr>
      </w:pPr>
    </w:p>
    <w:p w14:paraId="3D87F54E" w14:textId="77777777" w:rsidR="008A4235" w:rsidRPr="00923D55" w:rsidRDefault="00641BAD" w:rsidP="00352599">
      <w:pPr>
        <w:spacing w:after="0" w:line="240" w:lineRule="auto"/>
        <w:ind w:right="20"/>
        <w:jc w:val="both"/>
        <w:rPr>
          <w:rFonts w:ascii="Times New Roman" w:hAnsi="Times New Roman" w:cs="Times New Roman"/>
          <w:sz w:val="24"/>
          <w:szCs w:val="24"/>
        </w:rPr>
      </w:pPr>
      <w:r w:rsidRPr="00923D55">
        <w:rPr>
          <w:rFonts w:ascii="Times New Roman" w:hAnsi="Times New Roman" w:cs="Times New Roman"/>
          <w:sz w:val="24"/>
          <w:szCs w:val="24"/>
        </w:rPr>
        <w:t>Sincerely,</w:t>
      </w:r>
    </w:p>
    <w:p w14:paraId="2DC3AA04" w14:textId="56E940B3" w:rsidR="0059180C" w:rsidRPr="0037335C" w:rsidRDefault="0059180C" w:rsidP="00352599">
      <w:pPr>
        <w:spacing w:after="0" w:line="240" w:lineRule="auto"/>
        <w:ind w:right="20"/>
        <w:jc w:val="both"/>
        <w:rPr>
          <w:rFonts w:ascii="Times New Roman" w:hAnsi="Times New Roman" w:cs="Times New Roman"/>
          <w:sz w:val="20"/>
        </w:rPr>
      </w:pPr>
    </w:p>
    <w:sectPr w:rsidR="0059180C" w:rsidRPr="0037335C" w:rsidSect="009D6C7C">
      <w:pgSz w:w="12260" w:h="1586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556"/>
    <w:multiLevelType w:val="hybridMultilevel"/>
    <w:tmpl w:val="0E3C65D0"/>
    <w:lvl w:ilvl="0" w:tplc="7B2A7124">
      <w:start w:val="1"/>
      <w:numFmt w:val="decimal"/>
      <w:lvlText w:val="%1."/>
      <w:lvlJc w:val="left"/>
      <w:pPr>
        <w:ind w:left="17" w:hanging="360"/>
      </w:pPr>
      <w:rPr>
        <w:rFonts w:hint="default"/>
      </w:rPr>
    </w:lvl>
    <w:lvl w:ilvl="1" w:tplc="04090019" w:tentative="1">
      <w:start w:val="1"/>
      <w:numFmt w:val="lowerLetter"/>
      <w:lvlText w:val="%2."/>
      <w:lvlJc w:val="left"/>
      <w:pPr>
        <w:ind w:left="737" w:hanging="360"/>
      </w:pPr>
    </w:lvl>
    <w:lvl w:ilvl="2" w:tplc="0409001B" w:tentative="1">
      <w:start w:val="1"/>
      <w:numFmt w:val="lowerRoman"/>
      <w:lvlText w:val="%3."/>
      <w:lvlJc w:val="right"/>
      <w:pPr>
        <w:ind w:left="1457" w:hanging="180"/>
      </w:pPr>
    </w:lvl>
    <w:lvl w:ilvl="3" w:tplc="0409000F" w:tentative="1">
      <w:start w:val="1"/>
      <w:numFmt w:val="decimal"/>
      <w:lvlText w:val="%4."/>
      <w:lvlJc w:val="left"/>
      <w:pPr>
        <w:ind w:left="2177" w:hanging="360"/>
      </w:pPr>
    </w:lvl>
    <w:lvl w:ilvl="4" w:tplc="04090019" w:tentative="1">
      <w:start w:val="1"/>
      <w:numFmt w:val="lowerLetter"/>
      <w:lvlText w:val="%5."/>
      <w:lvlJc w:val="left"/>
      <w:pPr>
        <w:ind w:left="2897" w:hanging="360"/>
      </w:pPr>
    </w:lvl>
    <w:lvl w:ilvl="5" w:tplc="0409001B" w:tentative="1">
      <w:start w:val="1"/>
      <w:numFmt w:val="lowerRoman"/>
      <w:lvlText w:val="%6."/>
      <w:lvlJc w:val="right"/>
      <w:pPr>
        <w:ind w:left="3617" w:hanging="180"/>
      </w:pPr>
    </w:lvl>
    <w:lvl w:ilvl="6" w:tplc="0409000F" w:tentative="1">
      <w:start w:val="1"/>
      <w:numFmt w:val="decimal"/>
      <w:lvlText w:val="%7."/>
      <w:lvlJc w:val="left"/>
      <w:pPr>
        <w:ind w:left="4337" w:hanging="360"/>
      </w:pPr>
    </w:lvl>
    <w:lvl w:ilvl="7" w:tplc="04090019" w:tentative="1">
      <w:start w:val="1"/>
      <w:numFmt w:val="lowerLetter"/>
      <w:lvlText w:val="%8."/>
      <w:lvlJc w:val="left"/>
      <w:pPr>
        <w:ind w:left="5057" w:hanging="360"/>
      </w:pPr>
    </w:lvl>
    <w:lvl w:ilvl="8" w:tplc="0409001B" w:tentative="1">
      <w:start w:val="1"/>
      <w:numFmt w:val="lowerRoman"/>
      <w:lvlText w:val="%9."/>
      <w:lvlJc w:val="right"/>
      <w:pPr>
        <w:ind w:left="5777" w:hanging="180"/>
      </w:pPr>
    </w:lvl>
  </w:abstractNum>
  <w:abstractNum w:abstractNumId="1" w15:restartNumberingAfterBreak="0">
    <w:nsid w:val="2F417B40"/>
    <w:multiLevelType w:val="hybridMultilevel"/>
    <w:tmpl w:val="F0AE0D9A"/>
    <w:lvl w:ilvl="0" w:tplc="6000546A">
      <w:start w:val="1"/>
      <w:numFmt w:val="decimal"/>
      <w:lvlText w:val="%1."/>
      <w:lvlJc w:val="left"/>
      <w:pPr>
        <w:ind w:left="24" w:hanging="360"/>
      </w:pPr>
      <w:rPr>
        <w:rFonts w:hint="default"/>
      </w:rPr>
    </w:lvl>
    <w:lvl w:ilvl="1" w:tplc="04090019" w:tentative="1">
      <w:start w:val="1"/>
      <w:numFmt w:val="lowerLetter"/>
      <w:lvlText w:val="%2."/>
      <w:lvlJc w:val="left"/>
      <w:pPr>
        <w:ind w:left="744" w:hanging="360"/>
      </w:pPr>
    </w:lvl>
    <w:lvl w:ilvl="2" w:tplc="0409001B" w:tentative="1">
      <w:start w:val="1"/>
      <w:numFmt w:val="lowerRoman"/>
      <w:lvlText w:val="%3."/>
      <w:lvlJc w:val="right"/>
      <w:pPr>
        <w:ind w:left="1464" w:hanging="180"/>
      </w:pPr>
    </w:lvl>
    <w:lvl w:ilvl="3" w:tplc="0409000F" w:tentative="1">
      <w:start w:val="1"/>
      <w:numFmt w:val="decimal"/>
      <w:lvlText w:val="%4."/>
      <w:lvlJc w:val="left"/>
      <w:pPr>
        <w:ind w:left="2184" w:hanging="360"/>
      </w:pPr>
    </w:lvl>
    <w:lvl w:ilvl="4" w:tplc="04090019" w:tentative="1">
      <w:start w:val="1"/>
      <w:numFmt w:val="lowerLetter"/>
      <w:lvlText w:val="%5."/>
      <w:lvlJc w:val="left"/>
      <w:pPr>
        <w:ind w:left="2904" w:hanging="360"/>
      </w:pPr>
    </w:lvl>
    <w:lvl w:ilvl="5" w:tplc="0409001B" w:tentative="1">
      <w:start w:val="1"/>
      <w:numFmt w:val="lowerRoman"/>
      <w:lvlText w:val="%6."/>
      <w:lvlJc w:val="right"/>
      <w:pPr>
        <w:ind w:left="3624" w:hanging="180"/>
      </w:pPr>
    </w:lvl>
    <w:lvl w:ilvl="6" w:tplc="0409000F" w:tentative="1">
      <w:start w:val="1"/>
      <w:numFmt w:val="decimal"/>
      <w:lvlText w:val="%7."/>
      <w:lvlJc w:val="left"/>
      <w:pPr>
        <w:ind w:left="4344" w:hanging="360"/>
      </w:pPr>
    </w:lvl>
    <w:lvl w:ilvl="7" w:tplc="04090019" w:tentative="1">
      <w:start w:val="1"/>
      <w:numFmt w:val="lowerLetter"/>
      <w:lvlText w:val="%8."/>
      <w:lvlJc w:val="left"/>
      <w:pPr>
        <w:ind w:left="5064" w:hanging="360"/>
      </w:pPr>
    </w:lvl>
    <w:lvl w:ilvl="8" w:tplc="0409001B" w:tentative="1">
      <w:start w:val="1"/>
      <w:numFmt w:val="lowerRoman"/>
      <w:lvlText w:val="%9."/>
      <w:lvlJc w:val="right"/>
      <w:pPr>
        <w:ind w:left="5784" w:hanging="180"/>
      </w:pPr>
    </w:lvl>
  </w:abstractNum>
  <w:abstractNum w:abstractNumId="2" w15:restartNumberingAfterBreak="0">
    <w:nsid w:val="7874542E"/>
    <w:multiLevelType w:val="multilevel"/>
    <w:tmpl w:val="474C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314971">
    <w:abstractNumId w:val="1"/>
  </w:num>
  <w:num w:numId="2" w16cid:durableId="1013262952">
    <w:abstractNumId w:val="0"/>
  </w:num>
  <w:num w:numId="3" w16cid:durableId="1079795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35"/>
    <w:rsid w:val="00023DCE"/>
    <w:rsid w:val="000B6F59"/>
    <w:rsid w:val="0011534F"/>
    <w:rsid w:val="001E5BBC"/>
    <w:rsid w:val="00287773"/>
    <w:rsid w:val="002B10DF"/>
    <w:rsid w:val="002E3C07"/>
    <w:rsid w:val="00352599"/>
    <w:rsid w:val="0037335C"/>
    <w:rsid w:val="003D5B0D"/>
    <w:rsid w:val="003D6FEA"/>
    <w:rsid w:val="00494EB4"/>
    <w:rsid w:val="004D7B65"/>
    <w:rsid w:val="0059180C"/>
    <w:rsid w:val="005D3A2A"/>
    <w:rsid w:val="00641BAD"/>
    <w:rsid w:val="006F672C"/>
    <w:rsid w:val="007738A8"/>
    <w:rsid w:val="007A7D44"/>
    <w:rsid w:val="007D6CCD"/>
    <w:rsid w:val="007D6EEF"/>
    <w:rsid w:val="00806C3B"/>
    <w:rsid w:val="00860F1B"/>
    <w:rsid w:val="008A4235"/>
    <w:rsid w:val="008B3028"/>
    <w:rsid w:val="008C4E34"/>
    <w:rsid w:val="00923D55"/>
    <w:rsid w:val="00932FB9"/>
    <w:rsid w:val="00986654"/>
    <w:rsid w:val="00993482"/>
    <w:rsid w:val="009D6C7C"/>
    <w:rsid w:val="00AF294D"/>
    <w:rsid w:val="00E12649"/>
    <w:rsid w:val="00F01C67"/>
    <w:rsid w:val="00F17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4DD10"/>
  <w15:docId w15:val="{E0B699CE-6893-432F-AC4B-42D8AD86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649"/>
    <w:pPr>
      <w:ind w:left="720"/>
      <w:contextualSpacing/>
    </w:pPr>
  </w:style>
  <w:style w:type="paragraph" w:styleId="NormalWeb">
    <w:name w:val="Normal (Web)"/>
    <w:basedOn w:val="Normal"/>
    <w:uiPriority w:val="99"/>
    <w:semiHidden/>
    <w:unhideWhenUsed/>
    <w:rsid w:val="00993482"/>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83031">
      <w:bodyDiv w:val="1"/>
      <w:marLeft w:val="0"/>
      <w:marRight w:val="0"/>
      <w:marTop w:val="0"/>
      <w:marBottom w:val="0"/>
      <w:divBdr>
        <w:top w:val="none" w:sz="0" w:space="0" w:color="auto"/>
        <w:left w:val="none" w:sz="0" w:space="0" w:color="auto"/>
        <w:bottom w:val="none" w:sz="0" w:space="0" w:color="auto"/>
        <w:right w:val="none" w:sz="0" w:space="0" w:color="auto"/>
      </w:divBdr>
    </w:div>
    <w:div w:id="677270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f997aef-1bcd-438b-a8db-706dce72ff67}" enabled="1" method="Standard" siteId="{a63249ac-3e0b-4a24-9e0c-c90ab9891e3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3792</Characters>
  <Application>Microsoft Office Word</Application>
  <DocSecurity>0</DocSecurity>
  <Lines>31</Lines>
  <Paragraphs>8</Paragraphs>
  <ScaleCrop>false</ScaleCrop>
  <Company>USC</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Judy</dc:creator>
  <cp:lastModifiedBy>Manojlovic, Heather</cp:lastModifiedBy>
  <cp:revision>3</cp:revision>
  <cp:lastPrinted>2018-02-14T21:29:00Z</cp:lastPrinted>
  <dcterms:created xsi:type="dcterms:W3CDTF">2025-03-26T05:40:00Z</dcterms:created>
  <dcterms:modified xsi:type="dcterms:W3CDTF">2025-03-26T05:40:00Z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2014-10-15T00:00:00Z</vt:filetime>
  </property>
  <property fmtid="{D5CDD505-2E9C-101B-9397-08002B2CF9AE}" pid="3" name="LastSaved">
    <vt:filetime>2014-10-15T00:00:00Z</vt:filetime>
  </property>
</Properties>
</file>